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85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left="1440" w:right="185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Зразок (</w:t>
      </w:r>
      <w:r w:rsidDel="00000000" w:rsidR="00000000" w:rsidRPr="00000000">
        <w:rPr>
          <w:rFonts w:ascii="Times New Roman" w:cs="Times New Roman" w:eastAsia="Times New Roman" w:hAnsi="Times New Roman"/>
          <w:b w:val="1"/>
          <w:sz w:val="24"/>
          <w:szCs w:val="24"/>
          <w:rtl w:val="0"/>
        </w:rPr>
        <w:t xml:space="preserve">Детальний зміст проєкту)</w:t>
      </w:r>
      <w:r w:rsidDel="00000000" w:rsidR="00000000" w:rsidRPr="00000000">
        <w:rPr>
          <w:rtl w:val="0"/>
        </w:rPr>
      </w:r>
    </w:p>
    <w:p w:rsidR="00000000" w:rsidDel="00000000" w:rsidP="00000000" w:rsidRDefault="00000000" w:rsidRPr="00000000" w14:paraId="00000003">
      <w:pPr>
        <w:spacing w:line="240" w:lineRule="auto"/>
        <w:ind w:left="1440" w:right="185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(завантажити PDF файл, вимоги до оформлення – аркуш А4, розмір шрифту 12 pt, Times New Roman, інтервал 1.5)</w:t>
      </w:r>
    </w:p>
    <w:p w:rsidR="00000000" w:rsidDel="00000000" w:rsidP="00000000" w:rsidRDefault="00000000" w:rsidRPr="00000000" w14:paraId="00000004">
      <w:pPr>
        <w:spacing w:after="160" w:line="259"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проєкту ____________________________________________________________</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Науковий керівник  проєкту _______________________________________________</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ind w:lef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Сучасний стан проблеми (до 2 сторінок) </w:t>
      </w:r>
    </w:p>
    <w:p w:rsidR="00000000" w:rsidDel="00000000" w:rsidP="00000000" w:rsidRDefault="00000000" w:rsidRPr="00000000" w14:paraId="0000000A">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Новизна проєкту (до 1 сторінки ) </w:t>
      </w:r>
    </w:p>
    <w:p w:rsidR="00000000" w:rsidDel="00000000" w:rsidP="00000000" w:rsidRDefault="00000000" w:rsidRPr="00000000" w14:paraId="0000000C">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Методологія дослідження (до 2 сторінок) </w:t>
      </w:r>
    </w:p>
    <w:p w:rsidR="00000000" w:rsidDel="00000000" w:rsidP="00000000" w:rsidRDefault="00000000" w:rsidRPr="00000000" w14:paraId="0000000E">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Обґрунтування спроможності виконання проєкту учасником Конкурсу (до 3 сторінок). </w:t>
      </w:r>
    </w:p>
    <w:p w:rsidR="00000000" w:rsidDel="00000000" w:rsidP="00000000" w:rsidRDefault="00000000" w:rsidRPr="00000000" w14:paraId="00000010">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Надається інформація про: </w:t>
      </w:r>
    </w:p>
    <w:p w:rsidR="00000000" w:rsidDel="00000000" w:rsidP="00000000" w:rsidRDefault="00000000" w:rsidRPr="00000000" w14:paraId="00000011">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попередній досвід роботи та науковий доробок наукового керівника та виконавців у галузях, дотичних до поданого проєкту; </w:t>
      </w:r>
    </w:p>
    <w:p w:rsidR="00000000" w:rsidDel="00000000" w:rsidP="00000000" w:rsidRDefault="00000000" w:rsidRPr="00000000" w14:paraId="00000012">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наявну матеріально-технічну базу, обладнання та устаткування, необхідні для виконання проєкту;</w:t>
      </w:r>
    </w:p>
    <w:p w:rsidR="00000000" w:rsidDel="00000000" w:rsidP="00000000" w:rsidRDefault="00000000" w:rsidRPr="00000000" w14:paraId="00000013">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відповідного доробку виконавців - опублікованих результатів попередніх досліджень і напрацювань, покладених в основу наукового дослідження (розробки);</w:t>
      </w:r>
    </w:p>
    <w:p w:rsidR="00000000" w:rsidDel="00000000" w:rsidP="00000000" w:rsidRDefault="00000000" w:rsidRPr="00000000" w14:paraId="00000014">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наявність відповідно до статей 425 і 465 Цивільного кодексу України охоронних документів на об'єкти права інтелектуальної власності, право на використання яких відповідно до статті 426 Цивільного кодексу України належить учаснику конкурсу.</w:t>
      </w:r>
    </w:p>
    <w:p w:rsidR="00000000" w:rsidDel="00000000" w:rsidP="00000000" w:rsidRDefault="00000000" w:rsidRPr="00000000" w14:paraId="00000015">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3.5.Обґрунтування необхідності придбання за рахунок гранту вичерпного переліку обладнання та устаткування, яке планується придбати за рахунок грантової підтримки (по роках та із зазначенням кількості одиниць). Зазначення напрямів  використання такого обладнання та устакування після завершення гранту (Інформація заповнюється у разі подання заявки, яка передбачає придбання обладнання та устаткування для реалізації проєкту) (до 2 сторінок).</w:t>
      </w:r>
    </w:p>
    <w:p w:rsidR="00000000" w:rsidDel="00000000" w:rsidP="00000000" w:rsidRDefault="00000000" w:rsidRPr="00000000" w14:paraId="00000017">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3.6.Обсяг фінансування, необхідний для виконання наукового дослідження (розробки), з відповідним обґрунтуванням та наданням відповідного вичерпного переліку за кожною окремою статею витрат по роках згідно зі статтями витрат, зазначеними у таблицях у Розділі VII (до 3 сторінок).</w:t>
      </w:r>
    </w:p>
    <w:p w:rsidR="00000000" w:rsidDel="00000000" w:rsidP="00000000" w:rsidRDefault="00000000" w:rsidRPr="00000000" w14:paraId="00000019">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Очікувані результати виконання проєкту (до 1 сторінки ): </w:t>
      </w:r>
    </w:p>
    <w:p w:rsidR="00000000" w:rsidDel="00000000" w:rsidP="00000000" w:rsidRDefault="00000000" w:rsidRPr="00000000" w14:paraId="0000001B">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Опис наукової або науково-технічної продукції (у разі  її наявності), яка буде створена в результаті виконання проєкту (із зазначенням її очікуваних якісних та кількісних (технічних)  характеристик). </w:t>
      </w:r>
    </w:p>
    <w:p w:rsidR="00000000" w:rsidDel="00000000" w:rsidP="00000000" w:rsidRDefault="00000000" w:rsidRPr="00000000" w14:paraId="0000001C">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Обґрунтування переваг очікуваної наукової або науково-технічної продукції (у разі її наявності) у порівнянні з існуючими аналогами. </w:t>
      </w:r>
    </w:p>
    <w:p w:rsidR="00000000" w:rsidDel="00000000" w:rsidP="00000000" w:rsidRDefault="00000000" w:rsidRPr="00000000" w14:paraId="0000001D">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Обґрунтування практичної цінності запланованих результатів проєкту для економіки та суспільства (стосується проєктів, що передбачають проведення прикладних наукових досліджень і науково-технічних розробок). </w:t>
      </w:r>
    </w:p>
    <w:p w:rsidR="00000000" w:rsidDel="00000000" w:rsidP="00000000" w:rsidRDefault="00000000" w:rsidRPr="00000000" w14:paraId="0000001E">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Опис шляхів та способів подальшого використання результатів виконання проєкту в суспільній практиці (до 1 сторінки ). </w:t>
      </w:r>
    </w:p>
    <w:p w:rsidR="00000000" w:rsidDel="00000000" w:rsidP="00000000" w:rsidRDefault="00000000" w:rsidRPr="00000000" w14:paraId="00000020">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Можливі ризики, що можуть вплинути на реалізацію проєкту та шляхи їх запобігання чи вирішення (до 1 сторінки )</w:t>
      </w:r>
    </w:p>
    <w:p w:rsidR="00000000" w:rsidDel="00000000" w:rsidP="00000000" w:rsidRDefault="00000000" w:rsidRPr="00000000" w14:paraId="00000022">
      <w:pPr>
        <w:widowControl w:val="0"/>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Фінансування і тривалість виконання інших проєктів, в яких науковий керівник є керівником або виконавцем, і термін виконання яких повністю або частково збігається з терміном виконання проєкту, що фінансуватиметься Фондом.</w:t>
      </w:r>
    </w:p>
    <w:p w:rsidR="00000000" w:rsidDel="00000000" w:rsidP="00000000" w:rsidRDefault="00000000" w:rsidRPr="00000000" w14:paraId="00000024">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1. Назва проєкту/проєктів</w:t>
      </w:r>
    </w:p>
    <w:p w:rsidR="00000000" w:rsidDel="00000000" w:rsidP="00000000" w:rsidRDefault="00000000" w:rsidRPr="00000000" w14:paraId="00000025">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2. Номер проєкту/проєктів</w:t>
      </w:r>
    </w:p>
    <w:p w:rsidR="00000000" w:rsidDel="00000000" w:rsidP="00000000" w:rsidRDefault="00000000" w:rsidRPr="00000000" w14:paraId="00000026">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 Джерело/джерела фінансування</w:t>
      </w:r>
    </w:p>
    <w:p w:rsidR="00000000" w:rsidDel="00000000" w:rsidP="00000000" w:rsidRDefault="00000000" w:rsidRPr="00000000" w14:paraId="00000027">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3.10.4. Термін/терміни виконання проєкту/проєктів</w:t>
      </w:r>
    </w:p>
    <w:p w:rsidR="00000000" w:rsidDel="00000000" w:rsidP="00000000" w:rsidRDefault="00000000" w:rsidRPr="00000000" w14:paraId="00000028">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3.10.5. Інтернет-посилання на рішення про виділення коштів на проєкт/проєкти (за наявності)</w:t>
      </w:r>
    </w:p>
    <w:p w:rsidR="00000000" w:rsidDel="00000000" w:rsidP="00000000" w:rsidRDefault="00000000" w:rsidRPr="00000000" w14:paraId="00000029">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40" w:before="24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240" w:lineRule="auto"/>
        <w:ind w:left="283.46456692913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English version please change </w:t>
      </w:r>
    </w:p>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content of the project </w:t>
      </w:r>
    </w:p>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(upload PDF file, design requirements - A4 sheet, font size 12 pt, Times New Roman, interval 1.5)</w:t>
      </w:r>
      <w:r w:rsidDel="00000000" w:rsidR="00000000" w:rsidRPr="00000000">
        <w:rPr>
          <w:rtl w:val="0"/>
        </w:rPr>
      </w:r>
    </w:p>
    <w:p w:rsidR="00000000" w:rsidDel="00000000" w:rsidP="00000000" w:rsidRDefault="00000000" w:rsidRPr="00000000" w14:paraId="0000002F">
      <w:pPr>
        <w:spacing w:after="240" w:before="240" w:line="240" w:lineRule="auto"/>
        <w:ind w:left="283.46456692913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title ____________________________________________________________</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supervisor ______________________________________________________</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Current status of the problem (up to 2 pages)</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Novelty of the project (up to 1 page)</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Research methodology (up to 2 pages)</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Justification of the project participant's ability to implement the project (up to 3 pages). </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previous work experience and scientific achievements of the supervisor and executors in the fields related to the submitted project;</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 available material and technical base, equipment and facilities necessary for project implementation; </w:t>
      </w: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Justification of the need to purchase equipment and equipment at the expense of the grant, as well as the directions of their use after the project implementation (Information is filled in if an application is submitted, which provides for the purchase of equipment and equipment for the project) (up to 1 page). </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The amount of funding required to carry out research (development), with the appropriate justification for the items of expenditure in accordance with the tables in Section VII (up to 2 pages).</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Expected results of the project (up to 1 page): </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Description of scientific or technical products (if any) that will be created as a result of the project (indicating its expected qualitative and quantitative (technical) characteristics). </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Justification of the advantages of the expected scientific or scientific-technical products (if any) in comparison with the existing analogues.</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Substantiation of the practical value of the planned project results for the economy and society (for projects involving applied research and scientific and technical developments). </w:t>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Description of ways and means of further use of project implementation results in public practice (up to 1 page).</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Possible risks that may affect the project (up to 1 page)</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Funding and duration of other projects in which the supervisor is the supervisor or executor, and the term of which coincides in whole or in part with the term of the project to be financed by the Fund.</w:t>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1. Name of the project / projects</w:t>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3.10.2. Project / projects number</w:t>
      </w:r>
    </w:p>
    <w:p w:rsidR="00000000" w:rsidDel="00000000" w:rsidP="00000000" w:rsidRDefault="00000000" w:rsidRPr="00000000" w14:paraId="0000004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 Source / sources of funding</w:t>
      </w:r>
    </w:p>
    <w:p w:rsidR="00000000" w:rsidDel="00000000" w:rsidP="00000000" w:rsidRDefault="00000000" w:rsidRPr="00000000" w14:paraId="0000005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3.10.4. Term / terms of project / projects execution</w:t>
      </w:r>
    </w:p>
    <w:p w:rsidR="00000000" w:rsidDel="00000000" w:rsidP="00000000" w:rsidRDefault="00000000" w:rsidRPr="00000000" w14:paraId="00000051">
      <w:pPr>
        <w:spacing w:after="240" w:before="240" w:line="240" w:lineRule="auto"/>
        <w:rPr>
          <w:rFonts w:ascii="Times New Roman" w:cs="Times New Roman" w:eastAsia="Times New Roman" w:hAnsi="Times New Roman"/>
          <w:sz w:val="24"/>
          <w:szCs w:val="24"/>
          <w:highlight w:val="yellow"/>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3.10.5. Internet link to the decision on the allocation of funds for the project / projects (if available) </w:t>
      </w: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Національний фонд досліджень України</w:t>
    </w:r>
  </w:p>
  <w:p w:rsidR="00000000" w:rsidDel="00000000" w:rsidP="00000000" w:rsidRDefault="00000000" w:rsidRPr="00000000" w14:paraId="0000005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Конкурс проєктів із виконання наукових досліджень і розробок</w:t>
    </w:r>
  </w:p>
  <w:p w:rsidR="00000000" w:rsidDel="00000000" w:rsidP="00000000" w:rsidRDefault="00000000" w:rsidRPr="00000000" w14:paraId="0000005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“Наука для безпеки і сталого розвитку України”.</w:t>
    </w:r>
  </w:p>
  <w:p w:rsidR="00000000" w:rsidDel="00000000" w:rsidP="00000000" w:rsidRDefault="00000000" w:rsidRPr="00000000" w14:paraId="0000005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20"/>
        <w:szCs w:val="20"/>
        <w:rtl w:val="0"/>
      </w:rPr>
      <w:t xml:space="preserve">change the language here for English version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p6OhW41DYaTvD9m+P/ShTF8Og==">AMUW2mWzT+BzULjMh1rSs5689Ui0Je2j6d/DHNZlxpc2bZUeHbP7Bu4NaSlGsB0tqqHBhPoH+auWTi5uVW5MUEWOCPbMEPrTooFeY++WGFRKe0iAM+TAu2ZSxNBWeOQPgwVjlG6/OGaw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