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617" w:rsidRDefault="00000000">
      <w:pPr>
        <w:spacing w:line="240" w:lineRule="auto"/>
        <w:ind w:left="949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Додаток 2 до Договору №___________ </w:t>
      </w:r>
    </w:p>
    <w:p w:rsidR="00DD6617" w:rsidRDefault="00000000">
      <w:pPr>
        <w:spacing w:line="240" w:lineRule="auto"/>
        <w:ind w:left="949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від «      »___________ 2026 року </w:t>
      </w:r>
      <w:r>
        <w:rPr>
          <w:rFonts w:ascii="Times New Roman" w:eastAsia="Times New Roman" w:hAnsi="Times New Roman" w:cs="Times New Roman"/>
          <w:sz w:val="20"/>
          <w:szCs w:val="20"/>
        </w:rPr>
        <w:t>про надання грантової підтримки для виконання наукового дослідження (розробки)</w:t>
      </w:r>
    </w:p>
    <w:p w:rsidR="00DD6617" w:rsidRDefault="00DD66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66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ЗАТВЕРДЖУЮ</w:t>
      </w:r>
    </w:p>
    <w:p w:rsidR="00DD66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Керівник підприємства/установи/організації/ЗВО</w:t>
      </w:r>
    </w:p>
    <w:p w:rsidR="00DD66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(посада)</w:t>
      </w:r>
    </w:p>
    <w:p w:rsidR="00DD6617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DD6617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(Власне ім’я та ПРІЗВИЩЕ)</w:t>
      </w:r>
    </w:p>
    <w:p w:rsidR="00DD6617" w:rsidRDefault="00000000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DD66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(підпис)</w:t>
      </w:r>
    </w:p>
    <w:p w:rsidR="00DD66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м.п</w:t>
      </w:r>
      <w:proofErr w:type="spellEnd"/>
    </w:p>
    <w:p w:rsidR="00DD6617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</w:t>
      </w:r>
    </w:p>
    <w:p w:rsidR="00DD6617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виконання науков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розроб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ки)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2026 рік </w:t>
      </w:r>
    </w:p>
    <w:p w:rsidR="00DD66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 w:rsidR="00DD66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(реєстраційний номер Заявки та 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DD66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конкурсу: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_________________________________________________________________________________________________</w:t>
      </w:r>
    </w:p>
    <w:p w:rsidR="002D4215" w:rsidRDefault="002D42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516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1905"/>
        <w:gridCol w:w="3690"/>
        <w:gridCol w:w="1980"/>
        <w:gridCol w:w="6465"/>
      </w:tblGrid>
      <w:tr w:rsidR="00DD6617">
        <w:tc>
          <w:tcPr>
            <w:tcW w:w="1125" w:type="dxa"/>
          </w:tcPr>
          <w:p w:rsidR="00DD661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етапу за Заявкою</w:t>
            </w:r>
          </w:p>
        </w:tc>
        <w:tc>
          <w:tcPr>
            <w:tcW w:w="1905" w:type="dxa"/>
          </w:tcPr>
          <w:p w:rsidR="00DD661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Цілі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Проєкту</w:t>
            </w:r>
            <w:proofErr w:type="spellEnd"/>
          </w:p>
        </w:tc>
        <w:tc>
          <w:tcPr>
            <w:tcW w:w="3690" w:type="dxa"/>
          </w:tcPr>
          <w:p w:rsidR="00DD661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Заплановані завдання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Проєкту</w:t>
            </w:r>
            <w:proofErr w:type="spellEnd"/>
          </w:p>
        </w:tc>
        <w:tc>
          <w:tcPr>
            <w:tcW w:w="1980" w:type="dxa"/>
          </w:tcPr>
          <w:p w:rsidR="00DD661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Термін виконання (початок-завершення), місяць, рік</w:t>
            </w:r>
          </w:p>
        </w:tc>
        <w:tc>
          <w:tcPr>
            <w:tcW w:w="6465" w:type="dxa"/>
          </w:tcPr>
          <w:p w:rsidR="00DD661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Індикатори виконання </w:t>
            </w:r>
          </w:p>
          <w:p w:rsidR="00DD661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(науковий або інший результат, який буде отримано в межах етапу. Має відповідати і узгоджуватись з п. 4.1 ТЗ і подано у більш узагальненому вигляді. Подаються у вигляді якісно-кількісних показників)</w:t>
            </w:r>
          </w:p>
        </w:tc>
      </w:tr>
      <w:tr w:rsidR="00DD6617">
        <w:trPr>
          <w:trHeight w:val="113"/>
        </w:trPr>
        <w:tc>
          <w:tcPr>
            <w:tcW w:w="1125" w:type="dxa"/>
            <w:shd w:val="clear" w:color="auto" w:fill="auto"/>
          </w:tcPr>
          <w:p w:rsidR="00DD6617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Перший етап</w:t>
            </w:r>
          </w:p>
        </w:tc>
        <w:tc>
          <w:tcPr>
            <w:tcW w:w="1905" w:type="dxa"/>
          </w:tcPr>
          <w:p w:rsidR="00DD6617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</w:t>
            </w:r>
          </w:p>
        </w:tc>
        <w:tc>
          <w:tcPr>
            <w:tcW w:w="3690" w:type="dxa"/>
          </w:tcPr>
          <w:p w:rsidR="00DD6617" w:rsidRDefault="00DD661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D6617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1</w:t>
            </w:r>
          </w:p>
          <w:p w:rsidR="00DD6617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2…</w:t>
            </w:r>
          </w:p>
        </w:tc>
        <w:tc>
          <w:tcPr>
            <w:tcW w:w="1980" w:type="dxa"/>
          </w:tcPr>
          <w:p w:rsidR="00DD6617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  <w:tc>
          <w:tcPr>
            <w:tcW w:w="6465" w:type="dxa"/>
          </w:tcPr>
          <w:p w:rsidR="00DD6617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виконання мають наскрізну нумерацію і відображають результуючу складову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D6617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виконання повністю відображають позиції, які зазначено в полі “Науковий результат” розділу II “Опис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в заявці.</w:t>
            </w:r>
          </w:p>
        </w:tc>
      </w:tr>
    </w:tbl>
    <w:p w:rsidR="00DD6617" w:rsidRDefault="00DD661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14561" w:type="dxa"/>
        <w:tblLayout w:type="fixed"/>
        <w:tblLook w:val="0400" w:firstRow="0" w:lastRow="0" w:firstColumn="0" w:lastColumn="0" w:noHBand="0" w:noVBand="1"/>
      </w:tblPr>
      <w:tblGrid>
        <w:gridCol w:w="6663"/>
        <w:gridCol w:w="7898"/>
      </w:tblGrid>
      <w:tr w:rsidR="00DD6617">
        <w:trPr>
          <w:trHeight w:val="2035"/>
        </w:trPr>
        <w:tc>
          <w:tcPr>
            <w:tcW w:w="666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6617" w:rsidRDefault="00DD66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6617" w:rsidRDefault="00000000">
            <w:pPr>
              <w:ind w:left="-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Грантоотримувач</w:t>
            </w:r>
            <w:proofErr w:type="spellEnd"/>
          </w:p>
          <w:p w:rsidR="00DD6617" w:rsidRDefault="00DD66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6617" w:rsidRDefault="00000000">
            <w:pPr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      ________________________</w:t>
            </w:r>
          </w:p>
          <w:p w:rsidR="00DD6617" w:rsidRDefault="00000000">
            <w:pPr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(підпис)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(Власне ім’я та ПРІЗВИЩЕ)</w:t>
            </w:r>
          </w:p>
          <w:p w:rsidR="00DD6617" w:rsidRDefault="00DD6617">
            <w:pPr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89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6617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ПОГОДЖЕНО:</w:t>
            </w:r>
          </w:p>
          <w:p w:rsidR="00DD6617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Перший заступник виконавчого директора з питань грантової підтримки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Грантонадавача</w:t>
            </w:r>
            <w:proofErr w:type="spellEnd"/>
          </w:p>
          <w:p w:rsidR="00DD6617" w:rsidRDefault="00000000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 __________________________</w:t>
            </w:r>
          </w:p>
          <w:p w:rsidR="00DD6617" w:rsidRDefault="00000000">
            <w:pPr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(Власне ім’я та ПРІЗВИЩЕ)</w:t>
            </w:r>
          </w:p>
          <w:p w:rsidR="00DD6617" w:rsidRDefault="00000000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Грантонадавача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D6617" w:rsidRDefault="00000000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 __________________________</w:t>
            </w:r>
          </w:p>
          <w:p w:rsidR="00DD6617" w:rsidRDefault="00000000">
            <w:pPr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(Власне ім’я та ПРІЗВИЩЕ)</w:t>
            </w:r>
          </w:p>
          <w:p w:rsidR="00DD6617" w:rsidRDefault="00DD6617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D6617" w:rsidRDefault="00000000">
            <w:pPr>
              <w:ind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відділу 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Грантонадавача</w:t>
            </w:r>
            <w:proofErr w:type="spellEnd"/>
          </w:p>
          <w:p w:rsidR="00DD6617" w:rsidRDefault="00000000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 __________________________</w:t>
            </w:r>
          </w:p>
          <w:p w:rsidR="00DD6617" w:rsidRDefault="00000000">
            <w:pPr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lastRenderedPageBreak/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(Власне ім’я та ПРІЗВИЩЕ)</w:t>
            </w:r>
          </w:p>
          <w:p w:rsidR="00DD6617" w:rsidRDefault="00DD6617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617" w:rsidRDefault="00000000">
            <w:pPr>
              <w:ind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Головний спеціаліст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відділу 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управління грантового 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Грантонадавача</w:t>
            </w:r>
            <w:proofErr w:type="spellEnd"/>
          </w:p>
          <w:p w:rsidR="00DD6617" w:rsidRDefault="00000000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 __________________________</w:t>
            </w:r>
          </w:p>
          <w:p w:rsidR="00DD6617" w:rsidRDefault="00000000">
            <w:pPr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(підпис)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(Власне ім’я та ПРІЗВИЩЕ)</w:t>
            </w:r>
          </w:p>
          <w:p w:rsidR="00DD6617" w:rsidRDefault="00DD6617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D6617">
        <w:trPr>
          <w:trHeight w:val="1232"/>
        </w:trPr>
        <w:tc>
          <w:tcPr>
            <w:tcW w:w="666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6617" w:rsidRDefault="00DD66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D6617" w:rsidRDefault="00DD6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6617" w:rsidRDefault="00DD661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D6617" w:rsidRDefault="00DD661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D6617" w:rsidRDefault="00DD661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DD6617">
      <w:pgSz w:w="16834" w:h="11909" w:orient="landscape"/>
      <w:pgMar w:top="426" w:right="567" w:bottom="659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17"/>
    <w:rsid w:val="002D4215"/>
    <w:rsid w:val="00D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235B88"/>
  <w15:docId w15:val="{C6AA4137-8108-9B4A-942C-1999ADD1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a+E29I46l0OnN4FIV9ycQUOvA==">CgMxLjA4AHIhMTRwYUJlM0RsdWNkZGJNVExLQTBjTWRKZkYySWFQV1hV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Полоцька Ольга Олександрівна</dc:creator>
  <cp:lastModifiedBy>Чумаченко Артем</cp:lastModifiedBy>
  <cp:revision>2</cp:revision>
  <dcterms:created xsi:type="dcterms:W3CDTF">2025-01-11T12:27:00Z</dcterms:created>
  <dcterms:modified xsi:type="dcterms:W3CDTF">2025-01-20T12:06:00Z</dcterms:modified>
</cp:coreProperties>
</file>