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36F" w:rsidRDefault="00000000">
      <w:pPr>
        <w:spacing w:line="240" w:lineRule="auto"/>
        <w:ind w:left="522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Додаток 1 до Договору №___________ </w:t>
      </w:r>
    </w:p>
    <w:p w:rsidR="00C1236F" w:rsidRDefault="00000000">
      <w:pPr>
        <w:spacing w:line="240" w:lineRule="auto"/>
        <w:ind w:left="522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від «      »___________ 2026 року </w:t>
      </w:r>
      <w:r>
        <w:rPr>
          <w:rFonts w:ascii="Times New Roman" w:eastAsia="Times New Roman" w:hAnsi="Times New Roman" w:cs="Times New Roman"/>
          <w:sz w:val="20"/>
          <w:szCs w:val="20"/>
        </w:rPr>
        <w:t>про надання грантової підтримки для виконання наукового дослідження (розробки)</w:t>
      </w:r>
    </w:p>
    <w:p w:rsidR="00C1236F" w:rsidRDefault="00C1236F">
      <w:pP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1236F" w:rsidRDefault="00000000">
      <w:pPr>
        <w:spacing w:line="240" w:lineRule="auto"/>
        <w:ind w:left="5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ЗАТВЕРДЖУЮ</w:t>
      </w:r>
    </w:p>
    <w:p w:rsidR="00C1236F" w:rsidRDefault="00000000">
      <w:pP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Керівник підприємства/установи/організації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/ЗВО</w:t>
      </w:r>
    </w:p>
    <w:p w:rsidR="00C1236F" w:rsidRDefault="00C1236F">
      <w:pPr>
        <w:spacing w:line="240" w:lineRule="auto"/>
        <w:ind w:left="5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236F" w:rsidRDefault="00000000">
      <w:pPr>
        <w:spacing w:line="240" w:lineRule="auto"/>
        <w:ind w:left="5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(посада)</w:t>
      </w:r>
    </w:p>
    <w:p w:rsidR="00C1236F" w:rsidRDefault="00000000">
      <w:pPr>
        <w:spacing w:line="240" w:lineRule="auto"/>
        <w:ind w:left="5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:rsidR="00C1236F" w:rsidRDefault="00000000">
      <w:pPr>
        <w:spacing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(Власне ім’я та ПРІЗВИЩЕ)</w:t>
      </w:r>
    </w:p>
    <w:p w:rsidR="00C1236F" w:rsidRDefault="00000000">
      <w:pPr>
        <w:spacing w:line="240" w:lineRule="auto"/>
        <w:ind w:left="5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:rsidR="00C1236F" w:rsidRDefault="00000000">
      <w:pPr>
        <w:spacing w:line="240" w:lineRule="auto"/>
        <w:ind w:left="5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(підпис)</w:t>
      </w:r>
    </w:p>
    <w:p w:rsidR="00C1236F" w:rsidRDefault="00000000">
      <w:pPr>
        <w:spacing w:line="240" w:lineRule="auto"/>
        <w:ind w:left="5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м.п</w:t>
      </w:r>
      <w:proofErr w:type="spellEnd"/>
    </w:p>
    <w:p w:rsidR="00C1236F" w:rsidRDefault="00C1236F">
      <w:pPr>
        <w:spacing w:line="240" w:lineRule="auto"/>
        <w:ind w:left="2836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236F" w:rsidRDefault="00000000">
      <w:pPr>
        <w:spacing w:line="240" w:lineRule="auto"/>
        <w:ind w:left="2836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ТЕХНІЧНЕ ЗАВДАННЯ</w:t>
      </w:r>
    </w:p>
    <w:p w:rsidR="00C1236F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 виконання наукового дослідження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розробки) на 2026 рік </w:t>
      </w:r>
    </w:p>
    <w:p w:rsidR="00C1236F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(далі –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C1236F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(назва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749FA" w:rsidRDefault="007749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236F" w:rsidRDefault="00000000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конкурсу: ___________________________________________________________________</w:t>
      </w:r>
    </w:p>
    <w:p w:rsidR="00C1236F" w:rsidRDefault="00C1236F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36F" w:rsidRDefault="0000000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Реєстраційний номер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______________________________________________________</w:t>
      </w:r>
    </w:p>
    <w:p w:rsidR="00C1236F" w:rsidRDefault="00C1236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236F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Прізвище і ім’я учасника конкурсу: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</w:t>
      </w:r>
    </w:p>
    <w:p w:rsidR="00C1236F" w:rsidRDefault="00C1236F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236F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 ЗАГАЛЬНА ІНФОРМАЦІЯ ПРО </w:t>
      </w:r>
      <w:r>
        <w:rPr>
          <w:rFonts w:ascii="Times New Roman" w:eastAsia="Times New Roman" w:hAnsi="Times New Roman" w:cs="Times New Roman"/>
          <w:b/>
        </w:rPr>
        <w:t xml:space="preserve">НАУКОВИЙ ПРОЄКТ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(заповнюється відповідно до поданої заявки на гранти Президента України молодим вченим та докторам наук, далі – заявка)</w:t>
      </w:r>
    </w:p>
    <w:p w:rsidR="00C123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C123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Стислий зміст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наукового дослідження/розробки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(анотація до 5000 знаків)</w:t>
      </w:r>
    </w:p>
    <w:p w:rsidR="00C123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C1236F" w:rsidRDefault="00C1236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3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Тривалість виконання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</w:p>
    <w:p w:rsidR="00C1236F" w:rsidRDefault="00C1236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5"/>
        <w:gridCol w:w="5035"/>
      </w:tblGrid>
      <w:tr w:rsidR="00C1236F">
        <w:tc>
          <w:tcPr>
            <w:tcW w:w="5035" w:type="dxa"/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Початок, місяць. рік</w:t>
            </w:r>
          </w:p>
        </w:tc>
        <w:tc>
          <w:tcPr>
            <w:tcW w:w="5035" w:type="dxa"/>
          </w:tcPr>
          <w:p w:rsidR="00C1236F" w:rsidRDefault="00C123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36F">
        <w:tc>
          <w:tcPr>
            <w:tcW w:w="5035" w:type="dxa"/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Завершення, місяць. рік</w:t>
            </w:r>
          </w:p>
        </w:tc>
        <w:tc>
          <w:tcPr>
            <w:tcW w:w="5035" w:type="dxa"/>
          </w:tcPr>
          <w:p w:rsidR="00C1236F" w:rsidRDefault="00C123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236F" w:rsidRDefault="00C1236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236F" w:rsidRDefault="00C1236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23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ПРІОРИТЕТНИЙ НАПРЯМ РОЗВИТКУ НАУКИ І ТЕХНІКИ В УКРАЇНИ ЗА ЯКИМ ЗДІЙСНЮЄТЬСЯ РЕАЛІЗАЦІЯ НАУКОВОГО ДОСЛІДЖЕННЯ / РОЗРОБКИ </w:t>
      </w:r>
      <w:r>
        <w:rPr>
          <w:rFonts w:ascii="Times New Roman" w:eastAsia="Times New Roman" w:hAnsi="Times New Roman" w:cs="Times New Roman"/>
          <w:sz w:val="24"/>
          <w:szCs w:val="24"/>
        </w:rPr>
        <w:t>(заповнюється відповідно до поданої заявки):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__________________________________</w:t>
      </w:r>
    </w:p>
    <w:p w:rsidR="00C123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1236F" w:rsidRDefault="00000000">
      <w:pPr>
        <w:spacing w:line="24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 ОПИС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НАУКОВОГО ДОСЛІДЖЕННЯ/РОЗРОБКИ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(заповнюється відповідно до поданої заявки)</w:t>
      </w:r>
    </w:p>
    <w:p w:rsidR="00C1236F" w:rsidRDefault="00C1236F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1236F" w:rsidRDefault="00000000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3.1. Мета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наукового дослідження/розробки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(до 500 знаків)</w:t>
      </w:r>
    </w:p>
    <w:p w:rsidR="00C1236F" w:rsidRDefault="00000000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3.2. Основні завдання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наукового дослідження/розробки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(до 1000 знаків)</w:t>
      </w:r>
    </w:p>
    <w:p w:rsidR="00C1236F" w:rsidRDefault="00000000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3.3. Детальний зміст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наукового дослідження/розробки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</w:p>
    <w:p w:rsidR="00C1236F" w:rsidRDefault="00C1236F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236F" w:rsidRDefault="00000000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Сучасний стан наукової проблеми  (до 2  сторінок);</w:t>
      </w:r>
    </w:p>
    <w:p w:rsidR="00C1236F" w:rsidRDefault="00C1236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23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Новизна, актуальність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 значущість для науки та суспільної практики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 1 сторінки);</w:t>
      </w:r>
    </w:p>
    <w:p w:rsidR="00C1236F" w:rsidRDefault="00C1236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23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Методологія </w:t>
      </w:r>
      <w:r>
        <w:rPr>
          <w:rFonts w:ascii="Times New Roman" w:eastAsia="Times New Roman" w:hAnsi="Times New Roman" w:cs="Times New Roman"/>
          <w:sz w:val="24"/>
          <w:szCs w:val="24"/>
        </w:rPr>
        <w:t>наукового дослідження/розробки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 2 сторінок);</w:t>
      </w:r>
    </w:p>
    <w:p w:rsidR="00C1236F" w:rsidRDefault="00C1236F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236F" w:rsidRDefault="00000000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 Інформація про наявну матеріально-технічну базу, обладнання та устаткування, необхідні для виконання </w:t>
      </w:r>
      <w:r>
        <w:rPr>
          <w:rFonts w:ascii="Times New Roman" w:eastAsia="Times New Roman" w:hAnsi="Times New Roman" w:cs="Times New Roman"/>
        </w:rPr>
        <w:t>наукового дослідження і розробки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 1 сторінки);</w:t>
      </w:r>
    </w:p>
    <w:p w:rsidR="00C1236F" w:rsidRDefault="00C1236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23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Очікувані  результати виконання </w:t>
      </w:r>
      <w:r>
        <w:rPr>
          <w:rFonts w:ascii="Times New Roman" w:eastAsia="Times New Roman" w:hAnsi="Times New Roman" w:cs="Times New Roman"/>
          <w:sz w:val="24"/>
          <w:szCs w:val="24"/>
        </w:rPr>
        <w:t>наукового дослідження/розробки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1 сторінки)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36F" w:rsidRDefault="00C1236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3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3.4.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є окремим науковим дослідженням/розробкою або є частино наукового дослідження/розробки, що вже проводяться (в останньому випадку – із зазначенням назви, термінів виконання та реєстраційного номеру наукового дослідження/розробки, що вже проводиться), до 1 сторінки.</w:t>
      </w:r>
    </w:p>
    <w:p w:rsidR="00C1236F" w:rsidRDefault="00C1236F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236F" w:rsidRDefault="00C1236F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236F" w:rsidRDefault="00000000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 НАУКОВІ АБО НАУКОВО-ТЕХНІЧНІ РЕЗУЛЬТАТИ, ЯКІ ОЧІКУЄТЬСЯ ОТРИМАТИ У 2026 РОЦІ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 2 сторінок)</w:t>
      </w:r>
    </w:p>
    <w:p w:rsidR="00C1236F" w:rsidRDefault="00000000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236F" w:rsidRDefault="00C123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23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Заплановані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науков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або науково-технічн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які очікуються отримати в рамках  виконання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Проекту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C1236F" w:rsidRDefault="00C1236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9765" w:type="dxa"/>
        <w:tblInd w:w="4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4875"/>
        <w:gridCol w:w="2055"/>
        <w:gridCol w:w="2145"/>
      </w:tblGrid>
      <w:tr w:rsidR="00C1236F">
        <w:trPr>
          <w:trHeight w:val="125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Індикатори виконання 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Заплановано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br/>
              <w:t xml:space="preserve"> (відповідно до КП),</w:t>
            </w:r>
          </w:p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кількість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Фактично отримано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br/>
              <w:t xml:space="preserve"> (відповідно до КП),</w:t>
            </w:r>
          </w:p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кількість</w:t>
            </w:r>
          </w:p>
        </w:tc>
      </w:tr>
      <w:tr w:rsidR="00C1236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Публікація результатів: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480"/>
        </w:trPr>
        <w:tc>
          <w:tcPr>
            <w:tcW w:w="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Статті у журналах, що індексуються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базами даних: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426"/>
        </w:trPr>
        <w:tc>
          <w:tcPr>
            <w:tcW w:w="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та/або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Collection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всього,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389"/>
        </w:trPr>
        <w:tc>
          <w:tcPr>
            <w:tcW w:w="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з них із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квартилем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Q1 i Q2 на момент опублікування,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240"/>
        </w:trPr>
        <w:tc>
          <w:tcPr>
            <w:tcW w:w="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з них із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квартилем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Q3 i Q4 на момент опублікування,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96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Статті у наукових журналах (без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квартилю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збірниках наукових праць, матеріалах конференцій тощо, що індексуються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базами даних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Collection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(крім тих, що увійшли до п.1.1),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Статті у фахових виданнях України категорії «Б» 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Статті у періодичних  виданнях інших країн, що мають ІSSN,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96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Публікації у матеріалах конференцій, тезах доповідей та виданнях, що не включені до переліку наукових фахових видань України та не індексуються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Collection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72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Монографії та розділи монографій, опубліковані (або підготовлені і подані до друку)  у закордонних видавництвах іноземними мовами,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Монографії та розділи монографій, опубліковані (або підготовлені і подані до друку) в українських видавництвах,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Словники, довідники, енциклопедії, видані українськими та/або закордонними видавництвами 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Інші публікації, які не описані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1.1-1.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Презентація та дисемінація результатів: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Міжнародні науково-комунікативні заходи, конференції,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Всеукраїнські та регіональні науково-технічні/промислові виставкові заходи,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240"/>
        </w:trPr>
        <w:tc>
          <w:tcPr>
            <w:tcW w:w="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Представлення розробки/бізнес-плану/результатів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на: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557"/>
        </w:trPr>
        <w:tc>
          <w:tcPr>
            <w:tcW w:w="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spacing w:before="240" w:after="240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        інноваційних фестивалях,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240"/>
        </w:trPr>
        <w:tc>
          <w:tcPr>
            <w:tcW w:w="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spacing w:before="240" w:after="240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        конкурсах стартапів,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240"/>
        </w:trPr>
        <w:tc>
          <w:tcPr>
            <w:tcW w:w="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spacing w:before="240" w:after="240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акселераційних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програмах,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455"/>
        </w:trPr>
        <w:tc>
          <w:tcPr>
            <w:tcW w:w="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spacing w:before="240" w:after="240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хакатонах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Науково-популярні публікації з метою поширення інформації про результати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загальної (широкої) аудиторії,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Представлення інформації про результати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науково-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популяризаційних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заходах (Дні науки, Наукові пікніки тощо) 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Інші заходи, які не описані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2.1-2.5,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Охоронні документи на об’єкти права інтелектуальної власності (ОПІВ)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Отримано патентів України на винахід,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Отримано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свідоцтв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України на промисловий зразок 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Отримано патентів України на корисну модель,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Отримано охоронний документ на ОПІВ інших країн,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Інші ОПІВ, які не описані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Подано заявок на отримання охоронного документу на ОПІВ України та /або інших країн,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Впровадження та використання наукових або науково-практичних результатів: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96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Підписання (укладання) договорів (угод) на впровадження (використання) результатів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(окрім індивідуальних), серед них: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Господарських договорів/контрактів, од./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Ліцензійних договорів/договорів на ноу-хау, од./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Грантових угод, од./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Інші договори (угоди), які не описані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.1.3, од./тис. грн.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72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Документально підтверджено використання результатів у практиці органів державної/місцевої влади, суспільних практиках тощо,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96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Проведено маркетингові дослідження, перемовини з потенційними замовниками із підписанням протоколу (меморандуму, угоди) про наміри комерційного впровадження результатів,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Подано заявок на державні, міжнародні наукові гранти (окрім індивідуальних) 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Створено чи істотно удосконалено/покращено існуючі: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Пристрої (макет, експериментальний/дослідний зразок) 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Матеріали, процеси, технології, технологічні регламенти, цифрові продукти та електронні сервіси,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ТУ, ДСТУ, будівельні норми, зареєстровані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законодавчих актів,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Наукові (науково-технічні) послуги,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36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Іншу продукцію, яка не описана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.4, од.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236F" w:rsidRDefault="00C12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1236F" w:rsidRDefault="00C1236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36F" w:rsidRDefault="00C1236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3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4.2. Опис наукової та/або науково-технічної продукції, яка буде створена в результаті виконання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(із зазначенням її очікуваних якісних та кількісних (технічних) характеристик). Обґрунтування її переваг у порівнянні з існуючими аналогами </w:t>
      </w:r>
      <w:r>
        <w:rPr>
          <w:rFonts w:ascii="Times New Roman" w:eastAsia="Times New Roman" w:hAnsi="Times New Roman" w:cs="Times New Roman"/>
          <w:sz w:val="24"/>
          <w:szCs w:val="24"/>
        </w:rPr>
        <w:t>(до 1 сторінки)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1236F" w:rsidRDefault="00C1236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23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Опис шляхів та способів подальшого використання результатів виконання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науці, економіці та суспільній практиці </w:t>
      </w:r>
      <w:r>
        <w:rPr>
          <w:rFonts w:ascii="Times New Roman" w:eastAsia="Times New Roman" w:hAnsi="Times New Roman" w:cs="Times New Roman"/>
          <w:sz w:val="24"/>
          <w:szCs w:val="24"/>
        </w:rPr>
        <w:t>(до 1 сторінки)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1236F" w:rsidRDefault="00C123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23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4.4. Практична цінність запланованих результатів реалізації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науки, економіки та суспільства </w:t>
      </w:r>
      <w:r>
        <w:rPr>
          <w:rFonts w:ascii="Times New Roman" w:eastAsia="Times New Roman" w:hAnsi="Times New Roman" w:cs="Times New Roman"/>
          <w:sz w:val="24"/>
          <w:szCs w:val="24"/>
        </w:rPr>
        <w:t>(до 1 сторінки)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C1236F" w:rsidRDefault="00C1236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23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4.5. Ризики в частині реалізації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та шляхи їх запобігання і вирішення </w:t>
      </w:r>
      <w:r>
        <w:rPr>
          <w:rFonts w:ascii="Times New Roman" w:eastAsia="Times New Roman" w:hAnsi="Times New Roman" w:cs="Times New Roman"/>
          <w:sz w:val="24"/>
          <w:szCs w:val="24"/>
        </w:rPr>
        <w:t>(до 1 сторінки)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236F" w:rsidRDefault="00C1236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36F" w:rsidRDefault="00000000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Технічне завдання до виконання науков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  <w:color w:val="000000"/>
        </w:rPr>
        <w:t xml:space="preserve"> досліджен</w:t>
      </w:r>
      <w:r>
        <w:rPr>
          <w:rFonts w:ascii="Times New Roman" w:eastAsia="Times New Roman" w:hAnsi="Times New Roman" w:cs="Times New Roman"/>
        </w:rPr>
        <w:t>ня</w:t>
      </w:r>
      <w:r>
        <w:rPr>
          <w:rFonts w:ascii="Times New Roman" w:eastAsia="Times New Roman" w:hAnsi="Times New Roman" w:cs="Times New Roman"/>
          <w:color w:val="000000"/>
        </w:rPr>
        <w:t xml:space="preserve"> і розробки не </w:t>
      </w:r>
      <w:r>
        <w:rPr>
          <w:rFonts w:ascii="Times New Roman" w:eastAsia="Times New Roman" w:hAnsi="Times New Roman" w:cs="Times New Roman"/>
        </w:rPr>
        <w:t>містить</w:t>
      </w:r>
      <w:r>
        <w:rPr>
          <w:rFonts w:ascii="Times New Roman" w:eastAsia="Times New Roman" w:hAnsi="Times New Roman" w:cs="Times New Roman"/>
          <w:color w:val="000000"/>
        </w:rPr>
        <w:t xml:space="preserve"> відомостей, заборонених до відкритого опублікування.</w:t>
      </w:r>
    </w:p>
    <w:p w:rsidR="00C1236F" w:rsidRDefault="00C1236F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</w:rPr>
      </w:pPr>
    </w:p>
    <w:p w:rsidR="00C1236F" w:rsidRDefault="00C1236F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4"/>
        <w:tblW w:w="10070" w:type="dxa"/>
        <w:tblLayout w:type="fixed"/>
        <w:tblLook w:val="0400" w:firstRow="0" w:lastRow="0" w:firstColumn="0" w:lastColumn="0" w:noHBand="0" w:noVBand="1"/>
      </w:tblPr>
      <w:tblGrid>
        <w:gridCol w:w="5001"/>
        <w:gridCol w:w="5069"/>
      </w:tblGrid>
      <w:tr w:rsidR="00C1236F">
        <w:trPr>
          <w:trHeight w:val="2035"/>
        </w:trPr>
        <w:tc>
          <w:tcPr>
            <w:tcW w:w="500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236F" w:rsidRDefault="00C123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236F" w:rsidRDefault="00000000">
            <w:pPr>
              <w:ind w:left="-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Грантоотримувач</w:t>
            </w:r>
            <w:proofErr w:type="spellEnd"/>
          </w:p>
          <w:p w:rsidR="00C1236F" w:rsidRDefault="00C123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236F" w:rsidRDefault="00000000">
            <w:pPr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      ________________________</w:t>
            </w:r>
          </w:p>
          <w:p w:rsidR="00C1236F" w:rsidRDefault="00000000">
            <w:pPr>
              <w:ind w:lef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(підпис)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(Власне ім’я та ПРІЗВИЩЕ)</w:t>
            </w:r>
          </w:p>
          <w:p w:rsidR="00C1236F" w:rsidRDefault="00C1236F">
            <w:pPr>
              <w:ind w:lef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069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236F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ПОГОДЖЕНО:</w:t>
            </w:r>
          </w:p>
          <w:p w:rsidR="00C1236F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Перший заступник виконавчого директора з питань грантової підтримки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Грантонадавача</w:t>
            </w:r>
            <w:proofErr w:type="spellEnd"/>
          </w:p>
          <w:p w:rsidR="00C1236F" w:rsidRDefault="00000000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 __________________________</w:t>
            </w:r>
          </w:p>
          <w:p w:rsidR="00C1236F" w:rsidRDefault="00000000">
            <w:pPr>
              <w:ind w:lef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(підпис)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(Власне ім’я та ПРІЗВИЩЕ)</w:t>
            </w:r>
          </w:p>
          <w:p w:rsidR="00C1236F" w:rsidRDefault="00C1236F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1236F" w:rsidRDefault="00000000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Начальник управління грантового забезпечення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Грантонадавача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1236F" w:rsidRDefault="00000000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 __________________________</w:t>
            </w:r>
          </w:p>
          <w:p w:rsidR="00C1236F" w:rsidRDefault="00000000">
            <w:pPr>
              <w:ind w:lef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(підпис)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(Власне ім’я та ПРІЗВИЩЕ)</w:t>
            </w:r>
          </w:p>
          <w:p w:rsidR="00C1236F" w:rsidRDefault="00C1236F">
            <w:pPr>
              <w:ind w:righ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C1236F" w:rsidRDefault="00000000">
            <w:pPr>
              <w:ind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відділу 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управління грантового забезпечення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Грантонадавача</w:t>
            </w:r>
            <w:proofErr w:type="spellEnd"/>
          </w:p>
          <w:p w:rsidR="00C1236F" w:rsidRDefault="00000000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 __________________________</w:t>
            </w:r>
          </w:p>
          <w:p w:rsidR="00C1236F" w:rsidRDefault="00000000">
            <w:pPr>
              <w:ind w:lef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(підпис)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(Власне ім’я та ПРІЗВИЩЕ)</w:t>
            </w:r>
          </w:p>
          <w:p w:rsidR="00C1236F" w:rsidRDefault="00C1236F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1236F" w:rsidRDefault="00000000">
            <w:pPr>
              <w:ind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Головний спеціаліст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відділу 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управління грантового забезпечення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Грантонадавача</w:t>
            </w:r>
            <w:proofErr w:type="spellEnd"/>
          </w:p>
          <w:p w:rsidR="00C1236F" w:rsidRDefault="00000000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 __________________________</w:t>
            </w:r>
          </w:p>
          <w:p w:rsidR="00C1236F" w:rsidRDefault="00000000">
            <w:pPr>
              <w:ind w:lef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(підпис)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(Власне ім’я та ПРІЗВИЩЕ)</w:t>
            </w:r>
          </w:p>
          <w:p w:rsidR="00C1236F" w:rsidRDefault="00C1236F">
            <w:pPr>
              <w:ind w:righ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C1236F">
        <w:trPr>
          <w:trHeight w:val="1232"/>
        </w:trPr>
        <w:tc>
          <w:tcPr>
            <w:tcW w:w="500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236F" w:rsidRDefault="00C1236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236F" w:rsidRDefault="00C12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236F" w:rsidRDefault="00C1236F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</w:rPr>
      </w:pPr>
    </w:p>
    <w:p w:rsidR="00C1236F" w:rsidRDefault="00C1236F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</w:rPr>
      </w:pPr>
    </w:p>
    <w:p w:rsidR="00C1236F" w:rsidRDefault="00C1236F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</w:rPr>
      </w:pPr>
    </w:p>
    <w:p w:rsidR="00C1236F" w:rsidRDefault="00C1236F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</w:rPr>
      </w:pPr>
    </w:p>
    <w:p w:rsidR="00C1236F" w:rsidRDefault="00C1236F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</w:rPr>
      </w:pPr>
    </w:p>
    <w:p w:rsidR="00C1236F" w:rsidRDefault="00C1236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</w:pPr>
    </w:p>
    <w:sectPr w:rsidR="00C1236F">
      <w:headerReference w:type="default" r:id="rId7"/>
      <w:pgSz w:w="11909" w:h="16834"/>
      <w:pgMar w:top="992" w:right="658" w:bottom="567" w:left="116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6EEA" w:rsidRDefault="00796EEA">
      <w:pPr>
        <w:spacing w:line="240" w:lineRule="auto"/>
      </w:pPr>
      <w:r>
        <w:separator/>
      </w:r>
    </w:p>
  </w:endnote>
  <w:endnote w:type="continuationSeparator" w:id="0">
    <w:p w:rsidR="00796EEA" w:rsidRDefault="00796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6EEA" w:rsidRDefault="00796EEA">
      <w:pPr>
        <w:spacing w:line="240" w:lineRule="auto"/>
      </w:pPr>
      <w:r>
        <w:separator/>
      </w:r>
    </w:p>
  </w:footnote>
  <w:footnote w:type="continuationSeparator" w:id="0">
    <w:p w:rsidR="00796EEA" w:rsidRDefault="00796E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236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7749FA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C1236F" w:rsidRDefault="00C123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36F"/>
    <w:rsid w:val="007749FA"/>
    <w:rsid w:val="00796EEA"/>
    <w:rsid w:val="00C1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EC4E08"/>
  <w15:docId w15:val="{C6AA4137-8108-9B4A-942C-1999ADD1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-UA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5LANx6PQBqueH8KAZbdgn7zT0g==">CgMxLjA4AHIhMXJCSnZsUmE0em0tdV91dW9KQ1ZPTHZ1eE5MQlRpOWdW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1326</Words>
  <Characters>7561</Characters>
  <Application>Microsoft Office Word</Application>
  <DocSecurity>0</DocSecurity>
  <Lines>63</Lines>
  <Paragraphs>17</Paragraphs>
  <ScaleCrop>false</ScaleCrop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Полоцька Ольга Олександрівна</dc:creator>
  <cp:lastModifiedBy>Чумаченко Артем</cp:lastModifiedBy>
  <cp:revision>2</cp:revision>
  <dcterms:created xsi:type="dcterms:W3CDTF">2025-01-11T11:57:00Z</dcterms:created>
  <dcterms:modified xsi:type="dcterms:W3CDTF">2025-01-20T12:06:00Z</dcterms:modified>
</cp:coreProperties>
</file>